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6B" w:rsidRDefault="00915F6B" w:rsidP="00915F6B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</w:t>
      </w: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ałącznik nr 3 do SIWZ</w:t>
      </w:r>
    </w:p>
    <w:p w:rsidR="00915F6B" w:rsidRPr="002835AE" w:rsidRDefault="00915F6B" w:rsidP="00915F6B">
      <w:pPr>
        <w:rPr>
          <w:rFonts w:ascii="Calibri" w:hAnsi="Calibri"/>
          <w:szCs w:val="18"/>
        </w:rPr>
      </w:pPr>
      <w:r w:rsidRPr="002835AE">
        <w:rPr>
          <w:rFonts w:ascii="Calibri" w:hAnsi="Calibri"/>
          <w:szCs w:val="18"/>
        </w:rPr>
        <w:t>Oznaczenie sprawy</w:t>
      </w:r>
      <w:r w:rsidRPr="002835AE">
        <w:rPr>
          <w:rFonts w:ascii="Calibri" w:hAnsi="Calibri"/>
          <w:i/>
          <w:szCs w:val="18"/>
        </w:rPr>
        <w:t xml:space="preserve">: </w:t>
      </w:r>
      <w:r w:rsidRPr="002835AE">
        <w:rPr>
          <w:rFonts w:ascii="Calibri" w:hAnsi="Calibri"/>
          <w:szCs w:val="18"/>
        </w:rPr>
        <w:t xml:space="preserve"> </w:t>
      </w:r>
      <w:r w:rsidRPr="00882B0B">
        <w:rPr>
          <w:rFonts w:ascii="Calibri" w:hAnsi="Calibri"/>
          <w:b/>
          <w:szCs w:val="18"/>
        </w:rPr>
        <w:t>ZOM/KP/</w:t>
      </w:r>
      <w:r w:rsidR="00D32F10" w:rsidRPr="00882B0B">
        <w:rPr>
          <w:rFonts w:ascii="Calibri" w:hAnsi="Calibri"/>
          <w:b/>
          <w:szCs w:val="18"/>
        </w:rPr>
        <w:t>8</w:t>
      </w:r>
      <w:r w:rsidR="00CD29E6" w:rsidRPr="00882B0B">
        <w:rPr>
          <w:rFonts w:ascii="Calibri" w:hAnsi="Calibri"/>
          <w:b/>
          <w:szCs w:val="18"/>
        </w:rPr>
        <w:t>/20</w:t>
      </w:r>
      <w:r w:rsidRPr="002835AE">
        <w:rPr>
          <w:rFonts w:ascii="Calibri" w:hAnsi="Calibri"/>
          <w:szCs w:val="18"/>
        </w:rPr>
        <w:t xml:space="preserve">     </w:t>
      </w:r>
    </w:p>
    <w:p w:rsidR="00915F6B" w:rsidRPr="004C7A09" w:rsidRDefault="00915F6B" w:rsidP="00915F6B">
      <w:pPr>
        <w:rPr>
          <w:rFonts w:ascii="Calibri" w:hAnsi="Calibri"/>
          <w:sz w:val="18"/>
          <w:szCs w:val="18"/>
        </w:rPr>
      </w:pP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bookmarkStart w:id="0" w:name="_GoBack"/>
      <w:bookmarkEnd w:id="0"/>
      <w:r>
        <w:rPr>
          <w:rFonts w:cs="Arial"/>
          <w:b/>
          <w:bCs/>
          <w:sz w:val="24"/>
          <w:szCs w:val="24"/>
        </w:rPr>
        <w:t>OŚWIADCZENIE</w:t>
      </w:r>
    </w:p>
    <w:p w:rsidR="00915F6B" w:rsidRDefault="00915F6B" w:rsidP="00915F6B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 w:rsidR="00E24DBA"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„</w:t>
      </w:r>
      <w:r w:rsidR="00EA2AFB">
        <w:rPr>
          <w:b/>
          <w:sz w:val="24"/>
          <w:szCs w:val="24"/>
        </w:rPr>
        <w:t xml:space="preserve">Kompleksowe mechaniczne </w:t>
      </w:r>
      <w:r w:rsidR="00D32F10">
        <w:rPr>
          <w:b/>
          <w:sz w:val="24"/>
          <w:szCs w:val="24"/>
        </w:rPr>
        <w:t>oczyszczanie jezdni ulic m.st. Warszawy w sezonie zimowym i letnim w latach 2021-2024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zamieszczoną na stronie zamawiającego </w:t>
      </w: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915F6B" w:rsidRDefault="00915F6B" w:rsidP="00915F6B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działając w imieniu Wykonawcy:</w:t>
      </w:r>
      <w:r>
        <w:rPr>
          <w:sz w:val="24"/>
          <w:szCs w:val="24"/>
          <w:lang w:val="pl-PL"/>
        </w:rPr>
        <w:tab/>
      </w:r>
    </w:p>
    <w:p w:rsidR="00E24DBA" w:rsidRDefault="00E24DBA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</w:p>
    <w:p w:rsidR="00915F6B" w:rsidRDefault="00915F6B" w:rsidP="00915F6B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915F6B" w:rsidRDefault="00915F6B" w:rsidP="00915F6B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spacing w:after="0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915F6B" w:rsidRDefault="00915F6B" w:rsidP="00915F6B">
      <w:pPr>
        <w:spacing w:after="0"/>
        <w:rPr>
          <w:sz w:val="24"/>
          <w:szCs w:val="24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z żadnym z wykonawców, którzy złożyli odrębne oferty -  nie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(podpis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915F6B" w:rsidRDefault="00915F6B" w:rsidP="00915F6B">
      <w:pPr>
        <w:rPr>
          <w:i/>
          <w:sz w:val="16"/>
          <w:szCs w:val="16"/>
        </w:rPr>
      </w:pPr>
    </w:p>
    <w:p w:rsidR="00915F6B" w:rsidRDefault="00915F6B" w:rsidP="00915F6B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>należymy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915F6B" w:rsidRDefault="00915F6B" w:rsidP="00915F6B">
      <w:pPr>
        <w:pStyle w:val="Akapitzlist"/>
        <w:rPr>
          <w:i/>
          <w:sz w:val="24"/>
          <w:szCs w:val="24"/>
          <w:lang w:val="pl-PL"/>
        </w:rPr>
      </w:pP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915F6B" w:rsidRDefault="00915F6B" w:rsidP="00915F6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915F6B" w:rsidRDefault="00915F6B" w:rsidP="00915F6B">
      <w:pPr>
        <w:spacing w:after="0"/>
        <w:rPr>
          <w:i/>
          <w:sz w:val="16"/>
          <w:szCs w:val="16"/>
        </w:rPr>
      </w:pP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915F6B" w:rsidRDefault="00915F6B" w:rsidP="00915F6B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67575B">
        <w:rPr>
          <w:i/>
          <w:color w:val="000000"/>
          <w:sz w:val="16"/>
          <w:szCs w:val="16"/>
          <w:vertAlign w:val="superscript"/>
        </w:rPr>
        <w:t xml:space="preserve">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(podpis  uprawnionego(-</w:t>
      </w:r>
      <w:proofErr w:type="spell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915F6B" w:rsidRDefault="00915F6B" w:rsidP="00915F6B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915F6B" w:rsidRDefault="00915F6B" w:rsidP="00915F6B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915F6B" w:rsidRDefault="00915F6B" w:rsidP="00915F6B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 której mowa w art. 86 ust. 5 ustawy z dnia 29 stycznia 2004 rok</w:t>
      </w:r>
      <w:r w:rsidR="00F91876">
        <w:rPr>
          <w:b/>
          <w:color w:val="FF0000"/>
          <w:sz w:val="18"/>
          <w:szCs w:val="18"/>
        </w:rPr>
        <w:t xml:space="preserve">u - Prawo zamówień publicznych </w:t>
      </w:r>
      <w:r>
        <w:rPr>
          <w:rFonts w:cs="Arial"/>
          <w:sz w:val="20"/>
          <w:szCs w:val="20"/>
        </w:rPr>
        <w:t xml:space="preserve"> </w:t>
      </w:r>
    </w:p>
    <w:p w:rsidR="008E6E1B" w:rsidRDefault="008E6E1B"/>
    <w:sectPr w:rsidR="008E6E1B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CF" w:rsidRDefault="00811BCF">
      <w:pPr>
        <w:spacing w:after="0" w:line="240" w:lineRule="auto"/>
      </w:pPr>
      <w:r>
        <w:separator/>
      </w:r>
    </w:p>
  </w:endnote>
  <w:endnote w:type="continuationSeparator" w:id="0">
    <w:p w:rsidR="00811BCF" w:rsidRDefault="0081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9" w:rsidRDefault="00811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CF" w:rsidRDefault="00811BCF">
      <w:pPr>
        <w:spacing w:after="0" w:line="240" w:lineRule="auto"/>
      </w:pPr>
      <w:r>
        <w:separator/>
      </w:r>
    </w:p>
  </w:footnote>
  <w:footnote w:type="continuationSeparator" w:id="0">
    <w:p w:rsidR="00811BCF" w:rsidRDefault="00811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B"/>
    <w:rsid w:val="000F0034"/>
    <w:rsid w:val="00176529"/>
    <w:rsid w:val="001C19FE"/>
    <w:rsid w:val="001C7E19"/>
    <w:rsid w:val="00570DD5"/>
    <w:rsid w:val="0067575B"/>
    <w:rsid w:val="007904F3"/>
    <w:rsid w:val="007F5FCC"/>
    <w:rsid w:val="00803597"/>
    <w:rsid w:val="00811BCF"/>
    <w:rsid w:val="008239AA"/>
    <w:rsid w:val="00847B80"/>
    <w:rsid w:val="00882B0B"/>
    <w:rsid w:val="008E6E1B"/>
    <w:rsid w:val="00915F6B"/>
    <w:rsid w:val="00A830E2"/>
    <w:rsid w:val="00C12ADF"/>
    <w:rsid w:val="00CD29E6"/>
    <w:rsid w:val="00D32791"/>
    <w:rsid w:val="00D32F10"/>
    <w:rsid w:val="00E24DBA"/>
    <w:rsid w:val="00EA2AFB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5C7C7-AC57-48EA-BD34-BF597808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F6B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F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5F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915F6B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915F6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5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F6B"/>
  </w:style>
  <w:style w:type="paragraph" w:styleId="Tekstdymka">
    <w:name w:val="Balloon Text"/>
    <w:basedOn w:val="Normalny"/>
    <w:link w:val="TekstdymkaZnak"/>
    <w:uiPriority w:val="99"/>
    <w:semiHidden/>
    <w:unhideWhenUsed/>
    <w:rsid w:val="0017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4</cp:revision>
  <cp:lastPrinted>2020-08-10T10:52:00Z</cp:lastPrinted>
  <dcterms:created xsi:type="dcterms:W3CDTF">2020-07-29T11:24:00Z</dcterms:created>
  <dcterms:modified xsi:type="dcterms:W3CDTF">2020-08-10T11:01:00Z</dcterms:modified>
</cp:coreProperties>
</file>